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A95F" w14:textId="77777777" w:rsidR="00392525" w:rsidRPr="00392525" w:rsidRDefault="00392525" w:rsidP="00392525">
      <w:pPr>
        <w:bidi w:val="0"/>
      </w:pPr>
      <w:r w:rsidRPr="00392525">
        <w:drawing>
          <wp:anchor distT="0" distB="0" distL="114300" distR="114300" simplePos="0" relativeHeight="251658240" behindDoc="0" locked="0" layoutInCell="1" allowOverlap="1" wp14:anchorId="65F44537" wp14:editId="671035B5">
            <wp:simplePos x="0" y="0"/>
            <wp:positionH relativeFrom="margin">
              <wp:posOffset>-320722</wp:posOffset>
            </wp:positionH>
            <wp:positionV relativeFrom="paragraph">
              <wp:posOffset>-402549</wp:posOffset>
            </wp:positionV>
            <wp:extent cx="1265743" cy="402609"/>
            <wp:effectExtent l="0" t="0" r="0" b="0"/>
            <wp:wrapNone/>
            <wp:docPr id="1512672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5743" cy="4026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5A10B" w14:textId="77777777" w:rsidR="00392525" w:rsidRDefault="00392525" w:rsidP="00392525">
      <w:pPr>
        <w:bidi w:val="0"/>
      </w:pPr>
    </w:p>
    <w:p w14:paraId="3A5FDC77" w14:textId="77777777" w:rsidR="00392525" w:rsidRDefault="00392525" w:rsidP="00392525">
      <w:pPr>
        <w:bidi w:val="0"/>
        <w:jc w:val="center"/>
      </w:pPr>
      <w:r>
        <w:t>Course firepower Advanced</w:t>
      </w:r>
    </w:p>
    <w:p w14:paraId="0A99A749" w14:textId="77777777" w:rsidR="00392525" w:rsidRDefault="00392525" w:rsidP="00392525">
      <w:pPr>
        <w:bidi w:val="0"/>
      </w:pPr>
    </w:p>
    <w:p w14:paraId="43B35E22" w14:textId="77777777" w:rsidR="00392525" w:rsidRDefault="00392525" w:rsidP="00392525">
      <w:pPr>
        <w:bidi w:val="0"/>
      </w:pPr>
    </w:p>
    <w:p w14:paraId="532F042F" w14:textId="77777777" w:rsidR="00392525" w:rsidRPr="00392525" w:rsidRDefault="00392525" w:rsidP="00392525">
      <w:pPr>
        <w:bidi w:val="0"/>
      </w:pPr>
      <w:r w:rsidRPr="00392525">
        <w:t>The </w:t>
      </w:r>
      <w:r w:rsidRPr="00392525">
        <w:rPr>
          <w:b/>
          <w:bCs/>
        </w:rPr>
        <w:t>Securing Data Center Networks and VPNs with Cisco Secure Firewall Threat Defense</w:t>
      </w:r>
      <w:r w:rsidRPr="00392525">
        <w:t> training shows you how to deploy and configure Cisco Secure Firewall Threat Defense system and its features as a data center network firewall or as an Internet Edge firewall with Virtual Private Network (VPN) support. You will learn how to configure identity-based policies, Secure Sockets Layer (SSL) decryption, remote-access VPN, and site-to-site VPN before moving on to advanced Intrusion Prevention System (IPS) configuration and event management, integrations with other systems, and advanced troubleshooting. You will also learn how to automate configuration and operations of Cisco Secure Firewall Threat Defense system using programmability and Application Programming Interfaces (APIs) and how to migrate configuration from Cisco Secure Firewall Adaptive Security Appliances (ASA). </w:t>
      </w:r>
    </w:p>
    <w:p w14:paraId="4DC06401" w14:textId="77777777" w:rsidR="00392525" w:rsidRPr="00392525" w:rsidRDefault="00392525" w:rsidP="00392525">
      <w:pPr>
        <w:bidi w:val="0"/>
      </w:pPr>
      <w:r w:rsidRPr="00392525">
        <w:t>This training prepares you for the 300-710 Securing Networks with Cisco Firepower (SNCF) exam. If passed, you earn the Cisco Certified Specialist – Network Security Firepower certification and satisfy the concentration exam requirement for the Cisco Certified Networking Professional (CCNP) Security certification. This training also earns you 40 Continuing Education (CE) credits toward recertification. </w:t>
      </w:r>
    </w:p>
    <w:p w14:paraId="68C9478A" w14:textId="77777777" w:rsidR="00392525" w:rsidRPr="00392525" w:rsidRDefault="00392525" w:rsidP="00392525">
      <w:pPr>
        <w:bidi w:val="0"/>
      </w:pPr>
      <w:r w:rsidRPr="00392525">
        <w:br/>
        <w:t> </w:t>
      </w:r>
      <w:r w:rsidRPr="00392525">
        <w:br/>
      </w:r>
      <w:r w:rsidRPr="00392525">
        <w:rPr>
          <w:b/>
          <w:bCs/>
        </w:rPr>
        <w:t>How You'll Benefit</w:t>
      </w:r>
      <w:r w:rsidRPr="00392525">
        <w:br/>
      </w:r>
    </w:p>
    <w:p w14:paraId="0CCA566C" w14:textId="77777777" w:rsidR="00392525" w:rsidRPr="00392525" w:rsidRDefault="00392525" w:rsidP="00392525">
      <w:pPr>
        <w:bidi w:val="0"/>
      </w:pPr>
      <w:r w:rsidRPr="00392525">
        <w:t>This training will help you: </w:t>
      </w:r>
    </w:p>
    <w:p w14:paraId="4962262E" w14:textId="77777777" w:rsidR="00392525" w:rsidRPr="00392525" w:rsidRDefault="00392525" w:rsidP="00392525">
      <w:pPr>
        <w:numPr>
          <w:ilvl w:val="0"/>
          <w:numId w:val="1"/>
        </w:numPr>
        <w:bidi w:val="0"/>
      </w:pPr>
      <w:r w:rsidRPr="00392525">
        <w:t>Attain advanced knowledge of Cisco Secure Firewall Threat Defense technology </w:t>
      </w:r>
    </w:p>
    <w:p w14:paraId="555F8E59" w14:textId="77777777" w:rsidR="00392525" w:rsidRPr="00392525" w:rsidRDefault="00392525" w:rsidP="00392525">
      <w:pPr>
        <w:numPr>
          <w:ilvl w:val="0"/>
          <w:numId w:val="1"/>
        </w:numPr>
        <w:bidi w:val="0"/>
      </w:pPr>
      <w:r w:rsidRPr="00392525">
        <w:t>Gain competency and skills required to implement and manage a Cisco Secure Firewall Threat Defense system regardless of platform </w:t>
      </w:r>
    </w:p>
    <w:p w14:paraId="4DE4CBCA" w14:textId="77777777" w:rsidR="00392525" w:rsidRPr="00392525" w:rsidRDefault="00392525" w:rsidP="00392525">
      <w:pPr>
        <w:numPr>
          <w:ilvl w:val="0"/>
          <w:numId w:val="1"/>
        </w:numPr>
        <w:bidi w:val="0"/>
      </w:pPr>
      <w:r w:rsidRPr="00392525">
        <w:t>Learn detailed information on policy management, traffic flow through the system, and the system architecture </w:t>
      </w:r>
    </w:p>
    <w:p w14:paraId="5D6AEDF5" w14:textId="77777777" w:rsidR="00392525" w:rsidRPr="00392525" w:rsidRDefault="00392525" w:rsidP="00392525">
      <w:pPr>
        <w:numPr>
          <w:ilvl w:val="0"/>
          <w:numId w:val="1"/>
        </w:numPr>
        <w:bidi w:val="0"/>
      </w:pPr>
      <w:r w:rsidRPr="00392525">
        <w:t>Deploy and manage many of the advanced features available in the Cisco Secure Firewall Threat Defense system </w:t>
      </w:r>
    </w:p>
    <w:p w14:paraId="6A37A738" w14:textId="77777777" w:rsidR="00392525" w:rsidRPr="00392525" w:rsidRDefault="00392525" w:rsidP="00392525">
      <w:pPr>
        <w:numPr>
          <w:ilvl w:val="0"/>
          <w:numId w:val="1"/>
        </w:numPr>
        <w:bidi w:val="0"/>
      </w:pPr>
      <w:r w:rsidRPr="00392525">
        <w:t>Gain knowledge for protocols, solutions, and designs to acquire professional-level and expert-level data center roles </w:t>
      </w:r>
    </w:p>
    <w:p w14:paraId="7416F9AA" w14:textId="77777777" w:rsidR="00392525" w:rsidRPr="00392525" w:rsidRDefault="00392525" w:rsidP="00392525">
      <w:pPr>
        <w:numPr>
          <w:ilvl w:val="0"/>
          <w:numId w:val="1"/>
        </w:numPr>
        <w:bidi w:val="0"/>
      </w:pPr>
      <w:r w:rsidRPr="00392525">
        <w:t>Earn 40 CE credits toward recertification </w:t>
      </w:r>
    </w:p>
    <w:p w14:paraId="3074E54C" w14:textId="77777777" w:rsidR="00392525" w:rsidRPr="00392525" w:rsidRDefault="00392525" w:rsidP="00392525">
      <w:pPr>
        <w:bidi w:val="0"/>
      </w:pPr>
      <w:r w:rsidRPr="00392525">
        <w:t> </w:t>
      </w:r>
    </w:p>
    <w:p w14:paraId="0F8D55E0" w14:textId="77777777" w:rsidR="00392525" w:rsidRDefault="00392525" w:rsidP="00392525">
      <w:pPr>
        <w:bidi w:val="0"/>
        <w:rPr>
          <w:b/>
          <w:bCs/>
        </w:rPr>
      </w:pPr>
      <w:r w:rsidRPr="00392525">
        <w:br/>
        <w:t> </w:t>
      </w:r>
      <w:r w:rsidRPr="00392525">
        <w:br/>
      </w:r>
    </w:p>
    <w:p w14:paraId="3C242DDE" w14:textId="77777777" w:rsidR="00392525" w:rsidRDefault="00392525" w:rsidP="00392525">
      <w:pPr>
        <w:bidi w:val="0"/>
        <w:rPr>
          <w:b/>
          <w:bCs/>
        </w:rPr>
      </w:pPr>
      <w:r w:rsidRPr="00392525">
        <w:lastRenderedPageBreak/>
        <w:drawing>
          <wp:anchor distT="0" distB="0" distL="114300" distR="114300" simplePos="0" relativeHeight="251660288" behindDoc="0" locked="0" layoutInCell="1" allowOverlap="1" wp14:anchorId="73E93BB7" wp14:editId="55A4C8F3">
            <wp:simplePos x="0" y="0"/>
            <wp:positionH relativeFrom="margin">
              <wp:posOffset>-470848</wp:posOffset>
            </wp:positionH>
            <wp:positionV relativeFrom="paragraph">
              <wp:posOffset>-308562</wp:posOffset>
            </wp:positionV>
            <wp:extent cx="1265743" cy="402609"/>
            <wp:effectExtent l="0" t="0" r="0" b="0"/>
            <wp:wrapNone/>
            <wp:docPr id="617415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5743" cy="4026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08007" w14:textId="77777777" w:rsidR="00392525" w:rsidRPr="00392525" w:rsidRDefault="00392525" w:rsidP="00392525">
      <w:pPr>
        <w:bidi w:val="0"/>
      </w:pPr>
      <w:r w:rsidRPr="00392525">
        <w:rPr>
          <w:b/>
          <w:bCs/>
        </w:rPr>
        <w:t>Who Should Enroll</w:t>
      </w:r>
      <w:r w:rsidRPr="00392525">
        <w:br/>
      </w:r>
    </w:p>
    <w:p w14:paraId="553C7956" w14:textId="77777777" w:rsidR="00392525" w:rsidRPr="00392525" w:rsidRDefault="00392525" w:rsidP="00392525">
      <w:pPr>
        <w:numPr>
          <w:ilvl w:val="0"/>
          <w:numId w:val="2"/>
        </w:numPr>
        <w:bidi w:val="0"/>
      </w:pPr>
      <w:r w:rsidRPr="00392525">
        <w:t>System Installers </w:t>
      </w:r>
    </w:p>
    <w:p w14:paraId="0C07CE8F" w14:textId="77777777" w:rsidR="00392525" w:rsidRPr="00392525" w:rsidRDefault="00392525" w:rsidP="00392525">
      <w:pPr>
        <w:numPr>
          <w:ilvl w:val="0"/>
          <w:numId w:val="2"/>
        </w:numPr>
        <w:bidi w:val="0"/>
      </w:pPr>
      <w:r w:rsidRPr="00392525">
        <w:t>System Integrators </w:t>
      </w:r>
    </w:p>
    <w:p w14:paraId="228BF029" w14:textId="77777777" w:rsidR="00392525" w:rsidRPr="00392525" w:rsidRDefault="00392525" w:rsidP="00392525">
      <w:pPr>
        <w:numPr>
          <w:ilvl w:val="0"/>
          <w:numId w:val="2"/>
        </w:numPr>
        <w:bidi w:val="0"/>
      </w:pPr>
      <w:r w:rsidRPr="00392525">
        <w:t>System Administrators </w:t>
      </w:r>
    </w:p>
    <w:p w14:paraId="6D890ED0" w14:textId="77777777" w:rsidR="00392525" w:rsidRPr="00392525" w:rsidRDefault="00392525" w:rsidP="00392525">
      <w:pPr>
        <w:numPr>
          <w:ilvl w:val="0"/>
          <w:numId w:val="2"/>
        </w:numPr>
        <w:bidi w:val="0"/>
      </w:pPr>
      <w:r w:rsidRPr="00392525">
        <w:t>Network Administrators </w:t>
      </w:r>
    </w:p>
    <w:p w14:paraId="3E0A2B10" w14:textId="77777777" w:rsidR="00392525" w:rsidRPr="00392525" w:rsidRDefault="00392525" w:rsidP="00392525">
      <w:pPr>
        <w:numPr>
          <w:ilvl w:val="0"/>
          <w:numId w:val="2"/>
        </w:numPr>
        <w:bidi w:val="0"/>
      </w:pPr>
      <w:r w:rsidRPr="00392525">
        <w:t>Solutions Designers </w:t>
      </w:r>
    </w:p>
    <w:p w14:paraId="2722D510" w14:textId="77777777" w:rsidR="00392525" w:rsidRPr="00392525" w:rsidRDefault="00392525" w:rsidP="00392525">
      <w:pPr>
        <w:bidi w:val="0"/>
      </w:pPr>
    </w:p>
    <w:p w14:paraId="7E548EE4" w14:textId="77777777" w:rsidR="00392525" w:rsidRPr="00392525" w:rsidRDefault="00392525" w:rsidP="00392525">
      <w:pPr>
        <w:bidi w:val="0"/>
      </w:pPr>
      <w:r w:rsidRPr="00392525">
        <w:br/>
        <w:t> </w:t>
      </w:r>
      <w:r w:rsidRPr="00392525">
        <w:br/>
      </w:r>
      <w:r w:rsidRPr="00392525">
        <w:rPr>
          <w:b/>
          <w:bCs/>
        </w:rPr>
        <w:t>What to Expect in the Exam</w:t>
      </w:r>
      <w:r w:rsidRPr="00392525">
        <w:br/>
      </w:r>
    </w:p>
    <w:p w14:paraId="0CFAB6FE" w14:textId="77777777" w:rsidR="00392525" w:rsidRPr="00392525" w:rsidRDefault="00392525" w:rsidP="00392525">
      <w:pPr>
        <w:bidi w:val="0"/>
      </w:pPr>
      <w:r w:rsidRPr="00392525">
        <w:t>300-710 SNCF: Securing Networks with Cisco Firepower is a 90-minute exam associated with the Cisco Certified Specialist – Network Security Firepower certification and satisfies the concentration exam requirement for the CCNP Security certification. </w:t>
      </w:r>
    </w:p>
    <w:p w14:paraId="094AF2FD" w14:textId="77777777" w:rsidR="00392525" w:rsidRPr="00392525" w:rsidRDefault="00392525" w:rsidP="00392525">
      <w:pPr>
        <w:bidi w:val="0"/>
      </w:pPr>
      <w:r w:rsidRPr="00392525">
        <w:t>The multiple-choice format tests your knowledge of Cisco Firepower Threat Defense and Firepower 7000 and 8000 Series virtual appliances, including: </w:t>
      </w:r>
    </w:p>
    <w:p w14:paraId="1B5876AE" w14:textId="77777777" w:rsidR="00392525" w:rsidRPr="00392525" w:rsidRDefault="00392525" w:rsidP="00392525">
      <w:pPr>
        <w:numPr>
          <w:ilvl w:val="0"/>
          <w:numId w:val="3"/>
        </w:numPr>
        <w:bidi w:val="0"/>
      </w:pPr>
      <w:r w:rsidRPr="00392525">
        <w:t>Policy configurations </w:t>
      </w:r>
    </w:p>
    <w:p w14:paraId="2BCDAF7A" w14:textId="77777777" w:rsidR="00392525" w:rsidRPr="00392525" w:rsidRDefault="00392525" w:rsidP="00392525">
      <w:pPr>
        <w:numPr>
          <w:ilvl w:val="0"/>
          <w:numId w:val="3"/>
        </w:numPr>
        <w:bidi w:val="0"/>
      </w:pPr>
      <w:r w:rsidRPr="00392525">
        <w:t>Integrations </w:t>
      </w:r>
    </w:p>
    <w:p w14:paraId="0CD1B2FD" w14:textId="77777777" w:rsidR="00392525" w:rsidRPr="00392525" w:rsidRDefault="00392525" w:rsidP="00392525">
      <w:pPr>
        <w:numPr>
          <w:ilvl w:val="0"/>
          <w:numId w:val="3"/>
        </w:numPr>
        <w:bidi w:val="0"/>
      </w:pPr>
      <w:r w:rsidRPr="00392525">
        <w:t>Deployments </w:t>
      </w:r>
    </w:p>
    <w:p w14:paraId="63CC5B51" w14:textId="77777777" w:rsidR="00392525" w:rsidRPr="00392525" w:rsidRDefault="00392525" w:rsidP="00392525">
      <w:pPr>
        <w:numPr>
          <w:ilvl w:val="0"/>
          <w:numId w:val="3"/>
        </w:numPr>
        <w:bidi w:val="0"/>
      </w:pPr>
      <w:r w:rsidRPr="00392525">
        <w:t>Management and troubleshooting </w:t>
      </w:r>
    </w:p>
    <w:p w14:paraId="31D8103D" w14:textId="77777777" w:rsidR="00392525" w:rsidRPr="00392525" w:rsidRDefault="00392525" w:rsidP="00392525">
      <w:pPr>
        <w:bidi w:val="0"/>
      </w:pPr>
    </w:p>
    <w:p w14:paraId="48F3B785" w14:textId="77777777" w:rsidR="00392525" w:rsidRPr="00392525" w:rsidRDefault="00392525" w:rsidP="00392525">
      <w:pPr>
        <w:bidi w:val="0"/>
      </w:pPr>
      <w:r w:rsidRPr="00392525">
        <w:br/>
        <w:t> </w:t>
      </w:r>
      <w:r w:rsidRPr="00392525">
        <w:br/>
      </w:r>
      <w:r w:rsidRPr="00392525">
        <w:rPr>
          <w:b/>
          <w:bCs/>
        </w:rPr>
        <w:t>Course Objectives</w:t>
      </w:r>
      <w:r w:rsidRPr="00392525">
        <w:br/>
      </w:r>
    </w:p>
    <w:p w14:paraId="48D44E78" w14:textId="77777777" w:rsidR="00392525" w:rsidRPr="00392525" w:rsidRDefault="00392525" w:rsidP="00392525">
      <w:pPr>
        <w:numPr>
          <w:ilvl w:val="0"/>
          <w:numId w:val="4"/>
        </w:numPr>
        <w:bidi w:val="0"/>
      </w:pPr>
      <w:r w:rsidRPr="00392525">
        <w:t>Describe Cisco Secure Firewall Threat Defense </w:t>
      </w:r>
    </w:p>
    <w:p w14:paraId="13D333AE" w14:textId="77777777" w:rsidR="00392525" w:rsidRPr="00392525" w:rsidRDefault="00392525" w:rsidP="00392525">
      <w:pPr>
        <w:numPr>
          <w:ilvl w:val="0"/>
          <w:numId w:val="4"/>
        </w:numPr>
        <w:bidi w:val="0"/>
      </w:pPr>
      <w:r w:rsidRPr="00392525">
        <w:t>Describe advanced deployment options on Cisco Secure Firewall Threat Defense </w:t>
      </w:r>
    </w:p>
    <w:p w14:paraId="287244C6" w14:textId="77777777" w:rsidR="00392525" w:rsidRPr="00392525" w:rsidRDefault="00392525" w:rsidP="00392525">
      <w:pPr>
        <w:numPr>
          <w:ilvl w:val="0"/>
          <w:numId w:val="4"/>
        </w:numPr>
        <w:bidi w:val="0"/>
      </w:pPr>
      <w:r w:rsidRPr="00392525">
        <w:t>Describe advanced device settings for Cisco Secure Firewall Threat Defense device </w:t>
      </w:r>
    </w:p>
    <w:p w14:paraId="42C51A00" w14:textId="77777777" w:rsidR="00392525" w:rsidRPr="00392525" w:rsidRDefault="00392525" w:rsidP="00392525">
      <w:pPr>
        <w:numPr>
          <w:ilvl w:val="0"/>
          <w:numId w:val="4"/>
        </w:numPr>
        <w:bidi w:val="0"/>
      </w:pPr>
      <w:r w:rsidRPr="00392525">
        <w:t>Configure dynamic routing on Cisco Secure Firewall Threat Defense </w:t>
      </w:r>
    </w:p>
    <w:p w14:paraId="1E834313" w14:textId="77777777" w:rsidR="00392525" w:rsidRPr="00392525" w:rsidRDefault="00392525" w:rsidP="00392525">
      <w:pPr>
        <w:numPr>
          <w:ilvl w:val="0"/>
          <w:numId w:val="4"/>
        </w:numPr>
        <w:bidi w:val="0"/>
      </w:pPr>
      <w:r w:rsidRPr="00392525">
        <w:t>Configure advanced network address translation on Cisco Secure Firewall Threat Defense </w:t>
      </w:r>
    </w:p>
    <w:p w14:paraId="2CB0F7E9" w14:textId="77777777" w:rsidR="00392525" w:rsidRPr="00392525" w:rsidRDefault="00392525" w:rsidP="00392525">
      <w:pPr>
        <w:numPr>
          <w:ilvl w:val="0"/>
          <w:numId w:val="4"/>
        </w:numPr>
        <w:bidi w:val="0"/>
      </w:pPr>
      <w:r w:rsidRPr="00392525">
        <w:t>Configure SSL decryption policy on Cisco Secure Firewall Threat Defense </w:t>
      </w:r>
    </w:p>
    <w:p w14:paraId="1C236E7A" w14:textId="77777777" w:rsidR="00392525" w:rsidRPr="00392525" w:rsidRDefault="00392525" w:rsidP="00392525">
      <w:pPr>
        <w:numPr>
          <w:ilvl w:val="0"/>
          <w:numId w:val="4"/>
        </w:numPr>
        <w:bidi w:val="0"/>
      </w:pPr>
      <w:r w:rsidRPr="00392525">
        <w:t>Deploy Remote Access VPN on Cisco Secure Firewall Threat Defense </w:t>
      </w:r>
    </w:p>
    <w:p w14:paraId="16520714" w14:textId="77777777" w:rsidR="00392525" w:rsidRPr="00392525" w:rsidRDefault="00392525" w:rsidP="00392525">
      <w:pPr>
        <w:numPr>
          <w:ilvl w:val="0"/>
          <w:numId w:val="4"/>
        </w:numPr>
        <w:bidi w:val="0"/>
      </w:pPr>
      <w:r w:rsidRPr="00392525">
        <w:lastRenderedPageBreak/>
        <w:drawing>
          <wp:anchor distT="0" distB="0" distL="114300" distR="114300" simplePos="0" relativeHeight="251662336" behindDoc="0" locked="0" layoutInCell="1" allowOverlap="1" wp14:anchorId="2DBDFAA7" wp14:editId="6C45B37B">
            <wp:simplePos x="0" y="0"/>
            <wp:positionH relativeFrom="margin">
              <wp:posOffset>-515421</wp:posOffset>
            </wp:positionH>
            <wp:positionV relativeFrom="paragraph">
              <wp:posOffset>-516132</wp:posOffset>
            </wp:positionV>
            <wp:extent cx="1265743" cy="402609"/>
            <wp:effectExtent l="0" t="0" r="0" b="0"/>
            <wp:wrapNone/>
            <wp:docPr id="1254469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5743" cy="4026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525">
        <w:t>Deploy identity-based policies on Cisco Secure Firewall Threat Defense </w:t>
      </w:r>
    </w:p>
    <w:p w14:paraId="63E64C0D" w14:textId="77777777" w:rsidR="00392525" w:rsidRPr="00392525" w:rsidRDefault="00392525" w:rsidP="00392525">
      <w:pPr>
        <w:numPr>
          <w:ilvl w:val="0"/>
          <w:numId w:val="4"/>
        </w:numPr>
        <w:bidi w:val="0"/>
      </w:pPr>
      <w:r w:rsidRPr="00392525">
        <w:t>Deploy site-to-site IPsec-based VPN on Cisco Secure Firewall Threat Defense </w:t>
      </w:r>
    </w:p>
    <w:p w14:paraId="15007AFF" w14:textId="77777777" w:rsidR="00392525" w:rsidRPr="00392525" w:rsidRDefault="00392525" w:rsidP="00392525">
      <w:pPr>
        <w:numPr>
          <w:ilvl w:val="0"/>
          <w:numId w:val="4"/>
        </w:numPr>
        <w:bidi w:val="0"/>
      </w:pPr>
      <w:r w:rsidRPr="00392525">
        <w:t>Deploy advanced access control settings on Cisco Secure Firewall Threat Defense </w:t>
      </w:r>
    </w:p>
    <w:p w14:paraId="4E7B4E2B" w14:textId="77777777" w:rsidR="00392525" w:rsidRPr="00392525" w:rsidRDefault="00392525" w:rsidP="00392525">
      <w:pPr>
        <w:numPr>
          <w:ilvl w:val="0"/>
          <w:numId w:val="4"/>
        </w:numPr>
        <w:bidi w:val="0"/>
      </w:pPr>
      <w:r w:rsidRPr="00392525">
        <w:t>Describe advanced event management on Cisco Secure Firewall Threat Defense </w:t>
      </w:r>
    </w:p>
    <w:p w14:paraId="6B72B70A" w14:textId="77777777" w:rsidR="00392525" w:rsidRPr="00392525" w:rsidRDefault="00392525" w:rsidP="00392525">
      <w:pPr>
        <w:numPr>
          <w:ilvl w:val="0"/>
          <w:numId w:val="4"/>
        </w:numPr>
        <w:bidi w:val="0"/>
      </w:pPr>
      <w:r w:rsidRPr="00392525">
        <w:t>Describe available integrations with Cisco Secure Firewall Threat Defense </w:t>
      </w:r>
    </w:p>
    <w:p w14:paraId="2AE4D84B" w14:textId="77777777" w:rsidR="00392525" w:rsidRPr="00392525" w:rsidRDefault="00392525" w:rsidP="00392525">
      <w:pPr>
        <w:numPr>
          <w:ilvl w:val="0"/>
          <w:numId w:val="4"/>
        </w:numPr>
        <w:bidi w:val="0"/>
      </w:pPr>
      <w:r w:rsidRPr="00392525">
        <w:t>Troubleshoot traffic flow using advanced options on Cisco Secure Firewall Threat Defense </w:t>
      </w:r>
    </w:p>
    <w:p w14:paraId="284A912F" w14:textId="77777777" w:rsidR="00392525" w:rsidRPr="00392525" w:rsidRDefault="00392525" w:rsidP="00392525">
      <w:pPr>
        <w:numPr>
          <w:ilvl w:val="0"/>
          <w:numId w:val="4"/>
        </w:numPr>
        <w:bidi w:val="0"/>
      </w:pPr>
      <w:r w:rsidRPr="00392525">
        <w:t>Describe benefits of automating configuration and operations of Cisco Secure Firewall Threat Defense </w:t>
      </w:r>
    </w:p>
    <w:p w14:paraId="4FB08D0B" w14:textId="77777777" w:rsidR="00392525" w:rsidRPr="00392525" w:rsidRDefault="00392525" w:rsidP="00392525">
      <w:pPr>
        <w:numPr>
          <w:ilvl w:val="0"/>
          <w:numId w:val="4"/>
        </w:numPr>
        <w:bidi w:val="0"/>
      </w:pPr>
      <w:r w:rsidRPr="00392525">
        <w:t>Describe configuration migration to Cisco Secure Firewall Threat Defense </w:t>
      </w:r>
    </w:p>
    <w:p w14:paraId="431FB816" w14:textId="77777777" w:rsidR="00392525" w:rsidRPr="00392525" w:rsidRDefault="00392525" w:rsidP="00392525">
      <w:pPr>
        <w:bidi w:val="0"/>
      </w:pPr>
    </w:p>
    <w:p w14:paraId="32E5FCB5" w14:textId="77777777" w:rsidR="00392525" w:rsidRPr="00392525" w:rsidRDefault="00392525" w:rsidP="00392525">
      <w:pPr>
        <w:bidi w:val="0"/>
      </w:pPr>
      <w:r w:rsidRPr="00392525">
        <w:br/>
        <w:t> </w:t>
      </w:r>
      <w:r w:rsidRPr="00392525">
        <w:br/>
      </w:r>
      <w:r w:rsidRPr="00392525">
        <w:rPr>
          <w:b/>
          <w:bCs/>
        </w:rPr>
        <w:t>Course Prerequisites</w:t>
      </w:r>
      <w:r w:rsidRPr="00392525">
        <w:br/>
      </w:r>
    </w:p>
    <w:p w14:paraId="3C1C87FE" w14:textId="77777777" w:rsidR="00392525" w:rsidRPr="00392525" w:rsidRDefault="00392525" w:rsidP="00392525">
      <w:pPr>
        <w:bidi w:val="0"/>
      </w:pPr>
      <w:r w:rsidRPr="00392525">
        <w:t>The knowledge and skills you are expected to have before attending this training are: </w:t>
      </w:r>
    </w:p>
    <w:p w14:paraId="2D99E5C1" w14:textId="77777777" w:rsidR="00392525" w:rsidRPr="00392525" w:rsidRDefault="00392525" w:rsidP="00392525">
      <w:pPr>
        <w:numPr>
          <w:ilvl w:val="0"/>
          <w:numId w:val="5"/>
        </w:numPr>
        <w:bidi w:val="0"/>
      </w:pPr>
      <w:r w:rsidRPr="00392525">
        <w:t>Knowledge of Transmission Control Protocol/Internet Protocol (TCP/IP) </w:t>
      </w:r>
    </w:p>
    <w:p w14:paraId="040FE5B9" w14:textId="77777777" w:rsidR="00392525" w:rsidRPr="00392525" w:rsidRDefault="00392525" w:rsidP="00392525">
      <w:pPr>
        <w:numPr>
          <w:ilvl w:val="0"/>
          <w:numId w:val="5"/>
        </w:numPr>
        <w:bidi w:val="0"/>
      </w:pPr>
      <w:r w:rsidRPr="00392525">
        <w:t>Basic knowledge of routing protocols </w:t>
      </w:r>
    </w:p>
    <w:p w14:paraId="70EC9E0E" w14:textId="77777777" w:rsidR="00392525" w:rsidRPr="00392525" w:rsidRDefault="00392525" w:rsidP="00392525">
      <w:pPr>
        <w:numPr>
          <w:ilvl w:val="0"/>
          <w:numId w:val="5"/>
        </w:numPr>
        <w:bidi w:val="0"/>
      </w:pPr>
      <w:r w:rsidRPr="00392525">
        <w:t>Familiarity with the content explained in the Securing Internet Edge with Cisco Secure Firewall Threat Defense training </w:t>
      </w:r>
    </w:p>
    <w:p w14:paraId="4078739A" w14:textId="77777777" w:rsidR="00392525" w:rsidRPr="00392525" w:rsidRDefault="00392525" w:rsidP="00392525">
      <w:pPr>
        <w:bidi w:val="0"/>
      </w:pPr>
      <w:r w:rsidRPr="00392525">
        <w:t>These skills can be found in the following Cisco Learning Offerings:  </w:t>
      </w:r>
    </w:p>
    <w:p w14:paraId="67F79FCD" w14:textId="77777777" w:rsidR="00392525" w:rsidRPr="00392525" w:rsidRDefault="00392525" w:rsidP="00392525">
      <w:pPr>
        <w:numPr>
          <w:ilvl w:val="0"/>
          <w:numId w:val="6"/>
        </w:numPr>
        <w:bidi w:val="0"/>
      </w:pPr>
      <w:r w:rsidRPr="00392525">
        <w:t>Implementing and Administering Cisco Solutions 2.0  </w:t>
      </w:r>
    </w:p>
    <w:p w14:paraId="21BA78E8" w14:textId="77777777" w:rsidR="00392525" w:rsidRPr="00392525" w:rsidRDefault="00392525" w:rsidP="00392525">
      <w:pPr>
        <w:numPr>
          <w:ilvl w:val="0"/>
          <w:numId w:val="6"/>
        </w:numPr>
        <w:bidi w:val="0"/>
      </w:pPr>
      <w:r w:rsidRPr="00392525">
        <w:rPr>
          <w:b/>
          <w:bCs/>
        </w:rPr>
        <w:t>Fundamentals of Cisco Firewall Threat Defense and Intrusion Prevention 1.0 </w:t>
      </w:r>
    </w:p>
    <w:p w14:paraId="09BD124F" w14:textId="77777777" w:rsidR="00392525" w:rsidRPr="00392525" w:rsidRDefault="00392525" w:rsidP="00392525">
      <w:pPr>
        <w:bidi w:val="0"/>
      </w:pPr>
      <w:r w:rsidRPr="00392525">
        <w:br/>
        <w:t> </w:t>
      </w:r>
      <w:r w:rsidRPr="00392525">
        <w:br/>
      </w:r>
      <w:r w:rsidRPr="00392525">
        <w:rPr>
          <w:b/>
          <w:bCs/>
        </w:rPr>
        <w:t>Course Outline</w:t>
      </w:r>
      <w:r w:rsidRPr="00392525">
        <w:br/>
      </w:r>
    </w:p>
    <w:p w14:paraId="357412C1" w14:textId="77777777" w:rsidR="00392525" w:rsidRPr="00392525" w:rsidRDefault="00392525" w:rsidP="00392525">
      <w:pPr>
        <w:numPr>
          <w:ilvl w:val="0"/>
          <w:numId w:val="7"/>
        </w:numPr>
        <w:bidi w:val="0"/>
      </w:pPr>
      <w:r w:rsidRPr="00392525">
        <w:t>Introducing Cisco Secure Firewall Threat Defense </w:t>
      </w:r>
    </w:p>
    <w:p w14:paraId="4100367A" w14:textId="77777777" w:rsidR="00392525" w:rsidRPr="00392525" w:rsidRDefault="00392525" w:rsidP="00392525">
      <w:pPr>
        <w:numPr>
          <w:ilvl w:val="0"/>
          <w:numId w:val="7"/>
        </w:numPr>
        <w:bidi w:val="0"/>
      </w:pPr>
      <w:r w:rsidRPr="00392525">
        <w:t>Describing Advanced Deployment Options on Cisco Secure Firewall Threat Defense  </w:t>
      </w:r>
    </w:p>
    <w:p w14:paraId="4036C149" w14:textId="77777777" w:rsidR="00392525" w:rsidRPr="00392525" w:rsidRDefault="00392525" w:rsidP="00392525">
      <w:pPr>
        <w:numPr>
          <w:ilvl w:val="0"/>
          <w:numId w:val="7"/>
        </w:numPr>
        <w:bidi w:val="0"/>
      </w:pPr>
      <w:r w:rsidRPr="00392525">
        <w:t>Configuring Advanced Device Settings on Cisco Secure Firewall Threat Defense </w:t>
      </w:r>
    </w:p>
    <w:p w14:paraId="0FA1D4A1" w14:textId="77777777" w:rsidR="00392525" w:rsidRPr="00392525" w:rsidRDefault="00392525" w:rsidP="00392525">
      <w:pPr>
        <w:numPr>
          <w:ilvl w:val="0"/>
          <w:numId w:val="7"/>
        </w:numPr>
        <w:bidi w:val="0"/>
      </w:pPr>
      <w:r w:rsidRPr="00392525">
        <w:t>Configuring Dynamic Routing on Cisco Secure Firewall Threat Defense </w:t>
      </w:r>
    </w:p>
    <w:p w14:paraId="4E66E66D" w14:textId="77777777" w:rsidR="00392525" w:rsidRPr="00392525" w:rsidRDefault="00392525" w:rsidP="00392525">
      <w:pPr>
        <w:numPr>
          <w:ilvl w:val="0"/>
          <w:numId w:val="7"/>
        </w:numPr>
        <w:bidi w:val="0"/>
      </w:pPr>
      <w:r w:rsidRPr="00392525">
        <w:t>Configuring Advanced NAT on Cisco Secure Firewall Threat Defense </w:t>
      </w:r>
    </w:p>
    <w:p w14:paraId="5CA2B771" w14:textId="77777777" w:rsidR="00392525" w:rsidRPr="00392525" w:rsidRDefault="00392525" w:rsidP="00392525">
      <w:pPr>
        <w:numPr>
          <w:ilvl w:val="0"/>
          <w:numId w:val="7"/>
        </w:numPr>
        <w:bidi w:val="0"/>
      </w:pPr>
      <w:r w:rsidRPr="00392525">
        <w:t>Configuring SSL Policy on Cisco Secure Firewall Threat Defense </w:t>
      </w:r>
    </w:p>
    <w:p w14:paraId="69644DB4" w14:textId="77777777" w:rsidR="00392525" w:rsidRPr="00392525" w:rsidRDefault="00392525" w:rsidP="00392525">
      <w:pPr>
        <w:numPr>
          <w:ilvl w:val="0"/>
          <w:numId w:val="7"/>
        </w:numPr>
        <w:bidi w:val="0"/>
      </w:pPr>
      <w:r w:rsidRPr="00392525">
        <w:t>Deploying Remote Access VPN on Cisco Secure Firewall Threat Defense </w:t>
      </w:r>
    </w:p>
    <w:p w14:paraId="4805E28F" w14:textId="77777777" w:rsidR="00392525" w:rsidRPr="00392525" w:rsidRDefault="00392525" w:rsidP="00392525">
      <w:pPr>
        <w:numPr>
          <w:ilvl w:val="0"/>
          <w:numId w:val="7"/>
        </w:numPr>
        <w:bidi w:val="0"/>
      </w:pPr>
      <w:r w:rsidRPr="00392525">
        <w:t>Deploying Identity-Based Policies on Cisco Secure Firewall Threat Defense </w:t>
      </w:r>
    </w:p>
    <w:p w14:paraId="24D15E91" w14:textId="77777777" w:rsidR="00392525" w:rsidRPr="00392525" w:rsidRDefault="00392525" w:rsidP="00392525">
      <w:pPr>
        <w:numPr>
          <w:ilvl w:val="0"/>
          <w:numId w:val="7"/>
        </w:numPr>
        <w:bidi w:val="0"/>
      </w:pPr>
      <w:r w:rsidRPr="00392525">
        <w:lastRenderedPageBreak/>
        <w:drawing>
          <wp:anchor distT="0" distB="0" distL="114300" distR="114300" simplePos="0" relativeHeight="251664384" behindDoc="0" locked="0" layoutInCell="1" allowOverlap="1" wp14:anchorId="49035538" wp14:editId="1FE90F9A">
            <wp:simplePos x="0" y="0"/>
            <wp:positionH relativeFrom="margin">
              <wp:posOffset>-593678</wp:posOffset>
            </wp:positionH>
            <wp:positionV relativeFrom="paragraph">
              <wp:posOffset>-484496</wp:posOffset>
            </wp:positionV>
            <wp:extent cx="1265743" cy="402609"/>
            <wp:effectExtent l="0" t="0" r="0" b="0"/>
            <wp:wrapNone/>
            <wp:docPr id="953887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5743" cy="4026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525">
        <w:t>Deploying Site-to-Site VPN on Cisco Secure Firewall Threat Defense </w:t>
      </w:r>
    </w:p>
    <w:p w14:paraId="0F25B99E" w14:textId="77777777" w:rsidR="00392525" w:rsidRPr="00392525" w:rsidRDefault="00392525" w:rsidP="00392525">
      <w:pPr>
        <w:numPr>
          <w:ilvl w:val="0"/>
          <w:numId w:val="7"/>
        </w:numPr>
        <w:bidi w:val="0"/>
      </w:pPr>
      <w:r w:rsidRPr="00392525">
        <w:t>Configuring Snort Rules and Network Analysis Policies </w:t>
      </w:r>
    </w:p>
    <w:p w14:paraId="354EAD2E" w14:textId="77777777" w:rsidR="00392525" w:rsidRPr="00392525" w:rsidRDefault="00392525" w:rsidP="00392525">
      <w:pPr>
        <w:numPr>
          <w:ilvl w:val="0"/>
          <w:numId w:val="7"/>
        </w:numPr>
        <w:bidi w:val="0"/>
      </w:pPr>
      <w:r w:rsidRPr="00392525">
        <w:t>Describing Advanced Event Management Cisco Secure Firewall Threat Defense </w:t>
      </w:r>
    </w:p>
    <w:p w14:paraId="26567BD4" w14:textId="77777777" w:rsidR="00392525" w:rsidRPr="00392525" w:rsidRDefault="00392525" w:rsidP="00392525">
      <w:pPr>
        <w:numPr>
          <w:ilvl w:val="0"/>
          <w:numId w:val="7"/>
        </w:numPr>
        <w:bidi w:val="0"/>
      </w:pPr>
      <w:r w:rsidRPr="00392525">
        <w:t>Describing Integrations on Cisco Secure Firewall Threat Defense </w:t>
      </w:r>
    </w:p>
    <w:p w14:paraId="5ED93DBE" w14:textId="77777777" w:rsidR="00392525" w:rsidRPr="00392525" w:rsidRDefault="00392525" w:rsidP="00392525">
      <w:pPr>
        <w:numPr>
          <w:ilvl w:val="0"/>
          <w:numId w:val="7"/>
        </w:numPr>
        <w:bidi w:val="0"/>
      </w:pPr>
      <w:r w:rsidRPr="00392525">
        <w:t>Troubleshooting Advanced Traffic Flow on Cisco Secure Firewall Threat Defense </w:t>
      </w:r>
    </w:p>
    <w:p w14:paraId="4F229809" w14:textId="77777777" w:rsidR="00392525" w:rsidRPr="00392525" w:rsidRDefault="00392525" w:rsidP="00392525">
      <w:pPr>
        <w:numPr>
          <w:ilvl w:val="0"/>
          <w:numId w:val="7"/>
        </w:numPr>
        <w:bidi w:val="0"/>
      </w:pPr>
      <w:r w:rsidRPr="00392525">
        <w:t>Automating Cisco Secure Firewall Threat Defense </w:t>
      </w:r>
    </w:p>
    <w:p w14:paraId="7D2F6E54" w14:textId="77777777" w:rsidR="00392525" w:rsidRPr="00392525" w:rsidRDefault="00392525" w:rsidP="00392525">
      <w:pPr>
        <w:numPr>
          <w:ilvl w:val="0"/>
          <w:numId w:val="7"/>
        </w:numPr>
        <w:bidi w:val="0"/>
      </w:pPr>
      <w:r w:rsidRPr="00392525">
        <w:t>Migrating to Cisco Secure Firewall Threat Defense </w:t>
      </w:r>
    </w:p>
    <w:p w14:paraId="1FA87D49" w14:textId="77777777" w:rsidR="00392525" w:rsidRPr="00392525" w:rsidRDefault="00392525" w:rsidP="00392525">
      <w:pPr>
        <w:bidi w:val="0"/>
      </w:pPr>
    </w:p>
    <w:p w14:paraId="1DDB1B3C" w14:textId="77777777" w:rsidR="00392525" w:rsidRPr="00392525" w:rsidRDefault="00392525" w:rsidP="00392525">
      <w:pPr>
        <w:bidi w:val="0"/>
      </w:pPr>
      <w:r w:rsidRPr="00392525">
        <w:br/>
        <w:t> </w:t>
      </w:r>
      <w:r w:rsidRPr="00392525">
        <w:br/>
      </w:r>
      <w:r w:rsidRPr="00392525">
        <w:rPr>
          <w:b/>
          <w:bCs/>
        </w:rPr>
        <w:t>Lab Outline</w:t>
      </w:r>
      <w:r w:rsidRPr="00392525">
        <w:br/>
      </w:r>
    </w:p>
    <w:p w14:paraId="79B08BBC" w14:textId="77777777" w:rsidR="00392525" w:rsidRPr="00392525" w:rsidRDefault="00392525" w:rsidP="00392525">
      <w:pPr>
        <w:numPr>
          <w:ilvl w:val="0"/>
          <w:numId w:val="8"/>
        </w:numPr>
        <w:bidi w:val="0"/>
      </w:pPr>
      <w:r w:rsidRPr="00392525">
        <w:t>Deploy Advanced Connection Settings </w:t>
      </w:r>
    </w:p>
    <w:p w14:paraId="04ED9B52" w14:textId="77777777" w:rsidR="00392525" w:rsidRPr="00392525" w:rsidRDefault="00392525" w:rsidP="00392525">
      <w:pPr>
        <w:numPr>
          <w:ilvl w:val="0"/>
          <w:numId w:val="8"/>
        </w:numPr>
        <w:bidi w:val="0"/>
      </w:pPr>
      <w:r w:rsidRPr="00392525">
        <w:t>Configure Dynamic Routing </w:t>
      </w:r>
    </w:p>
    <w:p w14:paraId="2A6C3B2F" w14:textId="77777777" w:rsidR="00392525" w:rsidRPr="00392525" w:rsidRDefault="00392525" w:rsidP="00392525">
      <w:pPr>
        <w:numPr>
          <w:ilvl w:val="0"/>
          <w:numId w:val="8"/>
        </w:numPr>
        <w:bidi w:val="0"/>
      </w:pPr>
      <w:r w:rsidRPr="00392525">
        <w:t>Configure SSL Policy </w:t>
      </w:r>
    </w:p>
    <w:p w14:paraId="15273BDD" w14:textId="77777777" w:rsidR="00392525" w:rsidRPr="00392525" w:rsidRDefault="00392525" w:rsidP="00392525">
      <w:pPr>
        <w:numPr>
          <w:ilvl w:val="0"/>
          <w:numId w:val="8"/>
        </w:numPr>
        <w:bidi w:val="0"/>
      </w:pPr>
      <w:r w:rsidRPr="00392525">
        <w:t>Configure Remote Access VPN </w:t>
      </w:r>
    </w:p>
    <w:p w14:paraId="1D305332" w14:textId="77777777" w:rsidR="00392525" w:rsidRPr="00392525" w:rsidRDefault="00392525" w:rsidP="00392525">
      <w:pPr>
        <w:numPr>
          <w:ilvl w:val="0"/>
          <w:numId w:val="8"/>
        </w:numPr>
        <w:bidi w:val="0"/>
      </w:pPr>
      <w:r w:rsidRPr="00392525">
        <w:t>Configure Site-to-Site VPN </w:t>
      </w:r>
    </w:p>
    <w:p w14:paraId="61F46AB2" w14:textId="77777777" w:rsidR="00392525" w:rsidRPr="00392525" w:rsidRDefault="00392525" w:rsidP="00392525">
      <w:pPr>
        <w:numPr>
          <w:ilvl w:val="0"/>
          <w:numId w:val="8"/>
        </w:numPr>
        <w:bidi w:val="0"/>
      </w:pPr>
      <w:r w:rsidRPr="00392525">
        <w:t>Customize IPS and NAP Policies </w:t>
      </w:r>
    </w:p>
    <w:p w14:paraId="78AE1E14" w14:textId="77777777" w:rsidR="00392525" w:rsidRPr="00392525" w:rsidRDefault="00392525" w:rsidP="00392525">
      <w:pPr>
        <w:numPr>
          <w:ilvl w:val="0"/>
          <w:numId w:val="8"/>
        </w:numPr>
        <w:bidi w:val="0"/>
      </w:pPr>
      <w:r w:rsidRPr="00392525">
        <w:t>Configure Cisco Secure Firewall Threat Defense Integrations </w:t>
      </w:r>
    </w:p>
    <w:p w14:paraId="4AC4E94A" w14:textId="77777777" w:rsidR="00392525" w:rsidRPr="00392525" w:rsidRDefault="00392525" w:rsidP="00392525">
      <w:pPr>
        <w:numPr>
          <w:ilvl w:val="0"/>
          <w:numId w:val="8"/>
        </w:numPr>
        <w:bidi w:val="0"/>
      </w:pPr>
      <w:r w:rsidRPr="00392525">
        <w:t>Troubleshoot Cisco Secure Firewall Threat Defense </w:t>
      </w:r>
    </w:p>
    <w:p w14:paraId="7F3697D1" w14:textId="77777777" w:rsidR="00392525" w:rsidRPr="00392525" w:rsidRDefault="00392525" w:rsidP="00392525">
      <w:pPr>
        <w:numPr>
          <w:ilvl w:val="0"/>
          <w:numId w:val="8"/>
        </w:numPr>
        <w:bidi w:val="0"/>
      </w:pPr>
      <w:r w:rsidRPr="00392525">
        <w:t>Migrate Configuration from Cisco Secure Firewall ASA </w:t>
      </w:r>
    </w:p>
    <w:p w14:paraId="6C6B2841" w14:textId="77777777" w:rsidR="001743B1" w:rsidRDefault="001743B1" w:rsidP="00392525">
      <w:pPr>
        <w:bidi w:val="0"/>
      </w:pPr>
    </w:p>
    <w:sectPr w:rsidR="001743B1" w:rsidSect="00A75D5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1CB"/>
    <w:multiLevelType w:val="multilevel"/>
    <w:tmpl w:val="BE66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54B1D"/>
    <w:multiLevelType w:val="multilevel"/>
    <w:tmpl w:val="CCD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B5F5D"/>
    <w:multiLevelType w:val="multilevel"/>
    <w:tmpl w:val="63F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A633B0"/>
    <w:multiLevelType w:val="multilevel"/>
    <w:tmpl w:val="6886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886C50"/>
    <w:multiLevelType w:val="multilevel"/>
    <w:tmpl w:val="2A52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031B7E"/>
    <w:multiLevelType w:val="multilevel"/>
    <w:tmpl w:val="F4C4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1A5429"/>
    <w:multiLevelType w:val="multilevel"/>
    <w:tmpl w:val="FA7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DC2EBD"/>
    <w:multiLevelType w:val="multilevel"/>
    <w:tmpl w:val="782A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8663996">
    <w:abstractNumId w:val="3"/>
  </w:num>
  <w:num w:numId="2" w16cid:durableId="1968395278">
    <w:abstractNumId w:val="2"/>
  </w:num>
  <w:num w:numId="3" w16cid:durableId="2012490546">
    <w:abstractNumId w:val="6"/>
  </w:num>
  <w:num w:numId="4" w16cid:durableId="1498838380">
    <w:abstractNumId w:val="5"/>
  </w:num>
  <w:num w:numId="5" w16cid:durableId="463815537">
    <w:abstractNumId w:val="0"/>
  </w:num>
  <w:num w:numId="6" w16cid:durableId="526337219">
    <w:abstractNumId w:val="7"/>
  </w:num>
  <w:num w:numId="7" w16cid:durableId="1430084344">
    <w:abstractNumId w:val="4"/>
  </w:num>
  <w:num w:numId="8" w16cid:durableId="31595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25"/>
    <w:rsid w:val="001743B1"/>
    <w:rsid w:val="0032576B"/>
    <w:rsid w:val="00392525"/>
    <w:rsid w:val="009F101F"/>
    <w:rsid w:val="00A75D53"/>
    <w:rsid w:val="00AA2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6558"/>
  <w15:chartTrackingRefBased/>
  <w15:docId w15:val="{E47A9721-9859-43AB-82BB-57740210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347">
      <w:bodyDiv w:val="1"/>
      <w:marLeft w:val="0"/>
      <w:marRight w:val="0"/>
      <w:marTop w:val="0"/>
      <w:marBottom w:val="0"/>
      <w:divBdr>
        <w:top w:val="none" w:sz="0" w:space="0" w:color="auto"/>
        <w:left w:val="none" w:sz="0" w:space="0" w:color="auto"/>
        <w:bottom w:val="none" w:sz="0" w:space="0" w:color="auto"/>
        <w:right w:val="none" w:sz="0" w:space="0" w:color="auto"/>
      </w:divBdr>
    </w:div>
    <w:div w:id="48379571">
      <w:bodyDiv w:val="1"/>
      <w:marLeft w:val="0"/>
      <w:marRight w:val="0"/>
      <w:marTop w:val="0"/>
      <w:marBottom w:val="0"/>
      <w:divBdr>
        <w:top w:val="none" w:sz="0" w:space="0" w:color="auto"/>
        <w:left w:val="none" w:sz="0" w:space="0" w:color="auto"/>
        <w:bottom w:val="none" w:sz="0" w:space="0" w:color="auto"/>
        <w:right w:val="none" w:sz="0" w:space="0" w:color="auto"/>
      </w:divBdr>
    </w:div>
    <w:div w:id="713846199">
      <w:bodyDiv w:val="1"/>
      <w:marLeft w:val="0"/>
      <w:marRight w:val="0"/>
      <w:marTop w:val="0"/>
      <w:marBottom w:val="0"/>
      <w:divBdr>
        <w:top w:val="none" w:sz="0" w:space="0" w:color="auto"/>
        <w:left w:val="none" w:sz="0" w:space="0" w:color="auto"/>
        <w:bottom w:val="none" w:sz="0" w:space="0" w:color="auto"/>
        <w:right w:val="none" w:sz="0" w:space="0" w:color="auto"/>
      </w:divBdr>
    </w:div>
    <w:div w:id="11103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ohad got</dc:creator>
  <cp:keywords/>
  <dc:description/>
  <cp:lastModifiedBy>אוהד גוט</cp:lastModifiedBy>
  <cp:revision>1</cp:revision>
  <dcterms:created xsi:type="dcterms:W3CDTF">2024-06-27T07:03:00Z</dcterms:created>
  <dcterms:modified xsi:type="dcterms:W3CDTF">2024-06-27T07:03:00Z</dcterms:modified>
</cp:coreProperties>
</file>